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D5" w:rsidRPr="003416D5" w:rsidRDefault="003416D5" w:rsidP="00387940">
      <w:pPr>
        <w:spacing w:after="0" w:line="240" w:lineRule="auto"/>
        <w:jc w:val="both"/>
        <w:rPr>
          <w:rFonts w:ascii="IDAutomationHC39M" w:eastAsia="Times New Roman" w:hAnsi="IDAutomationHC39M" w:cs="Times New Roman"/>
          <w:b/>
          <w:bCs/>
          <w:lang w:eastAsia="sk-SK"/>
        </w:rPr>
      </w:pPr>
      <w:r w:rsidRPr="003416D5">
        <w:rPr>
          <w:rFonts w:ascii="IDAutomationHC39M" w:hAnsi="IDAutomationHC39M" w:cs="Arial"/>
          <w:color w:val="000000"/>
          <w:sz w:val="20"/>
          <w:szCs w:val="20"/>
          <w:shd w:val="clear" w:color="auto" w:fill="F7F9FB"/>
        </w:rPr>
        <w:t>*SK-MPSVR-33945057*</w:t>
      </w:r>
    </w:p>
    <w:p w:rsidR="00874995" w:rsidRDefault="00874995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74995" w:rsidRPr="00874995" w:rsidRDefault="00874995" w:rsidP="0087499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74995">
        <w:rPr>
          <w:rFonts w:ascii="Times New Roman" w:eastAsia="Times New Roman" w:hAnsi="Times New Roman" w:cs="Times New Roman"/>
          <w:lang w:eastAsia="cs-CZ"/>
        </w:rPr>
        <w:t>Číslo spisu: UPS/US1/OPE_III/BEZ/2025/</w:t>
      </w:r>
      <w:r>
        <w:rPr>
          <w:rFonts w:ascii="Times New Roman" w:eastAsia="Times New Roman" w:hAnsi="Times New Roman" w:cs="Times New Roman"/>
          <w:lang w:eastAsia="cs-CZ"/>
        </w:rPr>
        <w:t>13449</w:t>
      </w:r>
      <w:r w:rsidRPr="00874995">
        <w:rPr>
          <w:rFonts w:ascii="Times New Roman" w:eastAsia="Times New Roman" w:hAnsi="Times New Roman" w:cs="Times New Roman"/>
          <w:lang w:eastAsia="cs-CZ"/>
        </w:rPr>
        <w:t xml:space="preserve">                            Číslo záznamu: 2025/</w:t>
      </w:r>
      <w:r>
        <w:rPr>
          <w:rFonts w:ascii="Times New Roman" w:eastAsia="Times New Roman" w:hAnsi="Times New Roman" w:cs="Times New Roman"/>
          <w:lang w:eastAsia="cs-CZ"/>
        </w:rPr>
        <w:t>136991</w:t>
      </w:r>
    </w:p>
    <w:p w:rsidR="00874995" w:rsidRPr="00874995" w:rsidRDefault="00874995" w:rsidP="00874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sk-SK"/>
        </w:rPr>
      </w:pPr>
    </w:p>
    <w:p w:rsidR="00874995" w:rsidRDefault="00874995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4B380C">
        <w:rPr>
          <w:rFonts w:ascii="Times New Roman" w:eastAsia="Times New Roman" w:hAnsi="Times New Roman" w:cs="Times New Roman"/>
          <w:b/>
          <w:bCs/>
          <w:lang w:eastAsia="sk-SK"/>
        </w:rPr>
        <w:t>Ústredie práce, sociálnych vecí a rodiny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80C">
        <w:rPr>
          <w:rFonts w:ascii="Times New Roman" w:eastAsia="Calibri" w:hAnsi="Times New Roman" w:cs="Times New Roman"/>
          <w:b/>
        </w:rPr>
        <w:t>Číslo výberového konania: VK/202</w:t>
      </w:r>
      <w:r w:rsidR="007E7D2F" w:rsidRPr="004B380C">
        <w:rPr>
          <w:rFonts w:ascii="Times New Roman" w:eastAsia="Calibri" w:hAnsi="Times New Roman" w:cs="Times New Roman"/>
          <w:b/>
        </w:rPr>
        <w:t>5/4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380C">
        <w:rPr>
          <w:rFonts w:ascii="Times New Roman" w:eastAsia="Calibri" w:hAnsi="Times New Roman" w:cs="Times New Roman"/>
          <w:b/>
        </w:rPr>
        <w:t xml:space="preserve">Funkcia: </w:t>
      </w:r>
      <w:r w:rsidRPr="004B380C">
        <w:rPr>
          <w:rFonts w:ascii="Times New Roman" w:eastAsia="Calibri" w:hAnsi="Times New Roman" w:cs="Times New Roman"/>
        </w:rPr>
        <w:t xml:space="preserve"> zamestnanec pri výkone práce vo verejnom záujme - </w:t>
      </w:r>
      <w:r w:rsidRPr="004B380C">
        <w:rPr>
          <w:rFonts w:ascii="Times New Roman" w:eastAsia="Calibri" w:hAnsi="Times New Roman" w:cs="Times New Roman"/>
          <w:b/>
        </w:rPr>
        <w:t xml:space="preserve"> </w:t>
      </w:r>
      <w:r w:rsidRPr="004B380C">
        <w:rPr>
          <w:rFonts w:ascii="Times New Roman" w:eastAsia="Calibri" w:hAnsi="Times New Roman" w:cs="Times New Roman"/>
        </w:rPr>
        <w:t>psychológ</w:t>
      </w:r>
      <w:r w:rsidR="00387940">
        <w:rPr>
          <w:rFonts w:ascii="Times New Roman" w:eastAsia="Calibri" w:hAnsi="Times New Roman" w:cs="Times New Roman"/>
        </w:rPr>
        <w:t xml:space="preserve"> 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80C">
        <w:rPr>
          <w:rFonts w:ascii="Times New Roman" w:eastAsia="Calibri" w:hAnsi="Times New Roman" w:cs="Times New Roman"/>
          <w:b/>
        </w:rPr>
        <w:t xml:space="preserve">Počet voľných pracovných miest: </w:t>
      </w:r>
      <w:r w:rsidR="006F7135" w:rsidRPr="004B380C">
        <w:rPr>
          <w:rFonts w:ascii="Times New Roman" w:eastAsia="Calibri" w:hAnsi="Times New Roman" w:cs="Times New Roman"/>
          <w:b/>
        </w:rPr>
        <w:t>1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80C">
        <w:rPr>
          <w:rFonts w:ascii="Times New Roman" w:eastAsia="Times New Roman" w:hAnsi="Times New Roman" w:cs="Times New Roman"/>
          <w:b/>
        </w:rPr>
        <w:t>Trvanie pracovného pomeru:</w:t>
      </w:r>
      <w:r w:rsidRPr="004B380C">
        <w:rPr>
          <w:rFonts w:ascii="Times New Roman" w:eastAsia="Calibri" w:hAnsi="Times New Roman" w:cs="Times New Roman"/>
        </w:rPr>
        <w:t xml:space="preserve"> doba určitá, </w:t>
      </w:r>
      <w:r w:rsidR="00126DC6" w:rsidRPr="004B380C">
        <w:rPr>
          <w:rFonts w:ascii="Times New Roman" w:eastAsia="Calibri" w:hAnsi="Times New Roman" w:cs="Times New Roman"/>
        </w:rPr>
        <w:t>najdlhšie na 2</w:t>
      </w:r>
      <w:r w:rsidRPr="004B380C">
        <w:rPr>
          <w:rFonts w:ascii="Times New Roman" w:eastAsia="Calibri" w:hAnsi="Times New Roman" w:cs="Times New Roman"/>
        </w:rPr>
        <w:t xml:space="preserve"> rok</w:t>
      </w:r>
      <w:r w:rsidR="00126DC6" w:rsidRPr="004B380C">
        <w:rPr>
          <w:rFonts w:ascii="Times New Roman" w:eastAsia="Calibri" w:hAnsi="Times New Roman" w:cs="Times New Roman"/>
        </w:rPr>
        <w:t>y,</w:t>
      </w:r>
      <w:r w:rsidRPr="004B380C">
        <w:rPr>
          <w:rFonts w:ascii="Times New Roman" w:eastAsia="Calibri" w:hAnsi="Times New Roman" w:cs="Times New Roman"/>
        </w:rPr>
        <w:t xml:space="preserve"> s možnosťou predĺženia </w:t>
      </w:r>
      <w:r w:rsidR="00126DC6" w:rsidRPr="004B380C">
        <w:rPr>
          <w:rFonts w:ascii="Times New Roman" w:eastAsia="Calibri" w:hAnsi="Times New Roman" w:cs="Times New Roman"/>
        </w:rPr>
        <w:t xml:space="preserve">na dobu neurčitú </w:t>
      </w:r>
    </w:p>
    <w:p w:rsidR="005B79F9" w:rsidRPr="004B380C" w:rsidRDefault="005B79F9" w:rsidP="0038794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380C">
        <w:rPr>
          <w:rFonts w:ascii="Times New Roman" w:eastAsia="Calibri" w:hAnsi="Times New Roman" w:cs="Times New Roman"/>
          <w:b/>
        </w:rPr>
        <w:t>Organizačný útvar:</w:t>
      </w:r>
      <w:r w:rsidRPr="004B380C">
        <w:rPr>
          <w:rFonts w:ascii="Times New Roman" w:eastAsia="Calibri" w:hAnsi="Times New Roman" w:cs="Times New Roman"/>
        </w:rPr>
        <w:t xml:space="preserve"> Úrad práce, sociálnych vecí a rodiny Humenné, odbor sociálnych vecí a rodiny, referát poradensko-psychologických služieb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380C">
        <w:rPr>
          <w:rFonts w:ascii="Times New Roman" w:eastAsia="Calibri" w:hAnsi="Times New Roman" w:cs="Times New Roman"/>
          <w:b/>
        </w:rPr>
        <w:t>Miesto výkonu práce:</w:t>
      </w:r>
      <w:r w:rsidRPr="004B380C">
        <w:rPr>
          <w:rFonts w:ascii="Times New Roman" w:eastAsia="Calibri" w:hAnsi="Times New Roman" w:cs="Times New Roman"/>
        </w:rPr>
        <w:t xml:space="preserve"> Úrad práce, sociálnych vecí a rodiny Humenné, Kukorelliho 1, 066  70  Humenné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F7135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Calibri" w:hAnsi="Times New Roman" w:cs="Times New Roman"/>
          <w:b/>
        </w:rPr>
        <w:t>Charakteristika pracovnej činnosti:</w:t>
      </w:r>
      <w:r w:rsidRPr="004B380C">
        <w:rPr>
          <w:rFonts w:ascii="Times New Roman" w:eastAsia="Times New Roman" w:hAnsi="Times New Roman" w:cs="Times New Roman"/>
          <w:b/>
          <w:snapToGrid w:val="0"/>
          <w:lang w:val="cs-CZ" w:eastAsia="sk-SK"/>
        </w:rPr>
        <w:t xml:space="preserve"> 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>15.0</w:t>
      </w:r>
      <w:r w:rsidR="006F7135" w:rsidRPr="004B380C">
        <w:rPr>
          <w:rFonts w:ascii="Times New Roman" w:eastAsia="Times New Roman" w:hAnsi="Times New Roman" w:cs="Times New Roman"/>
          <w:snapToGrid w:val="0"/>
          <w:lang w:eastAsia="sk-SK"/>
        </w:rPr>
        <w:t>9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>.0</w:t>
      </w:r>
      <w:r w:rsidR="006F7135" w:rsidRPr="004B380C">
        <w:rPr>
          <w:rFonts w:ascii="Times New Roman" w:eastAsia="Times New Roman" w:hAnsi="Times New Roman" w:cs="Times New Roman"/>
          <w:snapToGrid w:val="0"/>
          <w:lang w:eastAsia="sk-SK"/>
        </w:rPr>
        <w:t>5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 Špecializovan</w:t>
      </w:r>
      <w:r w:rsidR="006F7135" w:rsidRPr="004B380C">
        <w:rPr>
          <w:rFonts w:ascii="Times New Roman" w:eastAsia="Times New Roman" w:hAnsi="Times New Roman" w:cs="Times New Roman"/>
          <w:snapToGrid w:val="0"/>
          <w:lang w:eastAsia="sk-SK"/>
        </w:rPr>
        <w:t>é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 </w:t>
      </w:r>
      <w:r w:rsidR="006F7135"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psychologické posudzovanie predpokladov  a vhodnosti fyzických osôb a špecializovaná príprava na vykonávanie náhradnej rodinnej starostlivosti, špecializovaná príprava na profesionálne vykonávanie náhradnej starostlivosti, psychologické poradenstvo s používaním psychodiagnostických  metód a testov pri práci s párom, rodinou a jednotlivcom. </w:t>
      </w:r>
    </w:p>
    <w:p w:rsidR="005B79F9" w:rsidRPr="004B380C" w:rsidRDefault="006F7135" w:rsidP="0038794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 </w:t>
      </w:r>
    </w:p>
    <w:p w:rsidR="00CE5555" w:rsidRPr="004B380C" w:rsidRDefault="006F7135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Calibri" w:hAnsi="Times New Roman" w:cs="Times New Roman"/>
          <w:b/>
        </w:rPr>
        <w:t>Hlavné úlohy: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 </w:t>
      </w:r>
    </w:p>
    <w:p w:rsidR="00CE5555" w:rsidRPr="004B380C" w:rsidRDefault="00CE5555" w:rsidP="00387940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/>
          <w:b/>
          <w:bCs/>
          <w:i/>
          <w:iCs/>
        </w:rPr>
      </w:pPr>
      <w:r w:rsidRPr="004B380C">
        <w:rPr>
          <w:rFonts w:ascii="Times New Roman" w:eastAsia="Calibri" w:hAnsi="Times New Roman"/>
          <w:b/>
          <w:bCs/>
          <w:i/>
          <w:iCs/>
        </w:rPr>
        <w:t>činnosti v oblasti psychologického a iného odborného poradenstva:</w:t>
      </w:r>
    </w:p>
    <w:p w:rsidR="00CE5555" w:rsidRPr="004B380C" w:rsidRDefault="00CE5555" w:rsidP="003879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individuálne, párové a rodinné psychologické poradenstvo v oblasti osobnostných, partnerských, manželských, výchovných a rodinných problémov,</w:t>
      </w:r>
    </w:p>
    <w:p w:rsidR="00CE5555" w:rsidRPr="004B380C" w:rsidRDefault="00CE5555" w:rsidP="003879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individuálne a párové psychologické poradenstvo manželom/rodičom v procese rozvodu (rozchodu),</w:t>
      </w:r>
    </w:p>
    <w:p w:rsidR="00CE5555" w:rsidRPr="004B380C" w:rsidRDefault="00CE5555" w:rsidP="003879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individuálne (a skupinové) psychologické poradenstvo pre deti v rozvode rodičov (rozchode),</w:t>
      </w:r>
    </w:p>
    <w:p w:rsidR="00CE5555" w:rsidRPr="004B380C" w:rsidRDefault="00CE5555" w:rsidP="003879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poradenskú a psychologickú pomoc dieťaťu pri úprave styku s rodičmi po rozvode (rozchode),</w:t>
      </w:r>
    </w:p>
    <w:p w:rsidR="00CE5555" w:rsidRPr="004B380C" w:rsidRDefault="00CE5555" w:rsidP="003879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 xml:space="preserve">krízovú intervenciu pre rodiny s problémom domáceho násilia, </w:t>
      </w:r>
    </w:p>
    <w:p w:rsidR="00CE5555" w:rsidRPr="004B380C" w:rsidRDefault="00CE5555" w:rsidP="003879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krízovú intervenciu rodinám s problémom drogovej a inej závislosti (odborní poradcovia pre oblasť závislostí poskytujú psychologické poradenstvo jednotlivcom a rodinám s problémom drogovej a inej závislosti),</w:t>
      </w:r>
    </w:p>
    <w:p w:rsidR="00CE5555" w:rsidRPr="004B380C" w:rsidRDefault="00CE5555" w:rsidP="003879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základnú poradensko-psychologickú pomoc dieťaťu, rodičom a plnoletej fyzickej osobe             v krízových situáciách, nešťastiach a závažných životných zmenách,</w:t>
      </w:r>
    </w:p>
    <w:p w:rsidR="00CE5555" w:rsidRPr="004B380C" w:rsidRDefault="00CE5555" w:rsidP="003879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psychologické poradenstvo rodičom, ktorí majú dieťa v náhradnej rodinnej starostlivosti (ďalej len „NRS“).</w:t>
      </w:r>
    </w:p>
    <w:p w:rsidR="00CE5555" w:rsidRPr="004B380C" w:rsidRDefault="00CE5555" w:rsidP="00387940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/>
          <w:b/>
          <w:bCs/>
          <w:i/>
          <w:iCs/>
        </w:rPr>
      </w:pPr>
      <w:r w:rsidRPr="004B380C">
        <w:rPr>
          <w:rFonts w:ascii="Times New Roman" w:eastAsia="Calibri" w:hAnsi="Times New Roman"/>
          <w:b/>
          <w:bCs/>
          <w:i/>
          <w:iCs/>
        </w:rPr>
        <w:t>činnosti v oblasti psychologickej prípravy:</w:t>
      </w:r>
    </w:p>
    <w:p w:rsidR="00CE5555" w:rsidRPr="004B380C" w:rsidRDefault="00CE5555" w:rsidP="003879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pripravuje fyzické osoby na osvojenie</w:t>
      </w:r>
      <w:r w:rsidRPr="004B380C">
        <w:rPr>
          <w:rFonts w:ascii="Times New Roman" w:eastAsia="Calibri" w:hAnsi="Times New Roman"/>
          <w:color w:val="000000"/>
        </w:rPr>
        <w:t xml:space="preserve"> a </w:t>
      </w:r>
      <w:r w:rsidRPr="004B380C">
        <w:rPr>
          <w:rFonts w:ascii="Times New Roman" w:eastAsia="Calibri" w:hAnsi="Times New Roman"/>
        </w:rPr>
        <w:t>pestúnsku starostlivosť</w:t>
      </w:r>
      <w:r w:rsidRPr="004B380C">
        <w:rPr>
          <w:rFonts w:ascii="Times New Roman" w:eastAsia="Calibri" w:hAnsi="Times New Roman"/>
          <w:color w:val="000000"/>
        </w:rPr>
        <w:t>,</w:t>
      </w:r>
    </w:p>
    <w:p w:rsidR="00CE5555" w:rsidRPr="004B380C" w:rsidRDefault="00CE5555" w:rsidP="003879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aktualizuje prípravu fyzickej osoby na NRS,</w:t>
      </w:r>
    </w:p>
    <w:p w:rsidR="00CE5555" w:rsidRPr="004B380C" w:rsidRDefault="00CE5555" w:rsidP="003879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pripravuje dieťa na osvojenie</w:t>
      </w:r>
      <w:r w:rsidRPr="004B380C">
        <w:rPr>
          <w:rFonts w:ascii="Times New Roman" w:eastAsia="Calibri" w:hAnsi="Times New Roman"/>
          <w:color w:val="000000"/>
        </w:rPr>
        <w:t xml:space="preserve"> a </w:t>
      </w:r>
      <w:r w:rsidRPr="004B380C">
        <w:rPr>
          <w:rFonts w:ascii="Times New Roman" w:eastAsia="Calibri" w:hAnsi="Times New Roman"/>
        </w:rPr>
        <w:t xml:space="preserve">na pestúnsku starostlivosť (v prípade, že </w:t>
      </w:r>
      <w:r w:rsidRPr="004B380C">
        <w:rPr>
          <w:rFonts w:ascii="Times New Roman" w:eastAsia="Calibri" w:hAnsi="Times New Roman"/>
          <w:color w:val="000000"/>
        </w:rPr>
        <w:t xml:space="preserve">centrum pre deti a rodiny </w:t>
      </w:r>
      <w:r w:rsidRPr="004B380C">
        <w:rPr>
          <w:rFonts w:ascii="Times New Roman" w:eastAsia="Calibri" w:hAnsi="Times New Roman"/>
        </w:rPr>
        <w:t> nemá psychológa),</w:t>
      </w:r>
      <w:r w:rsidRPr="004B380C">
        <w:rPr>
          <w:rFonts w:ascii="Times New Roman" w:eastAsia="Calibri" w:hAnsi="Times New Roman"/>
          <w:color w:val="000000"/>
        </w:rPr>
        <w:t xml:space="preserve"> </w:t>
      </w:r>
    </w:p>
    <w:p w:rsidR="00CE5555" w:rsidRPr="004B380C" w:rsidRDefault="00CE5555" w:rsidP="003879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vykonáva psychologickú asistenciu pri nadviazaní vzťahu medzi dieťaťom a budúcim osvojiteľom (vrátane medzištátneho osvojenia)</w:t>
      </w:r>
      <w:r w:rsidRPr="004B380C">
        <w:rPr>
          <w:rFonts w:ascii="Times New Roman" w:eastAsia="Calibri" w:hAnsi="Times New Roman"/>
          <w:color w:val="000000"/>
        </w:rPr>
        <w:t xml:space="preserve"> alebo </w:t>
      </w:r>
      <w:r w:rsidRPr="004B380C">
        <w:rPr>
          <w:rFonts w:ascii="Times New Roman" w:eastAsia="Calibri" w:hAnsi="Times New Roman"/>
        </w:rPr>
        <w:t>pestúnom</w:t>
      </w:r>
      <w:r w:rsidRPr="004B380C">
        <w:rPr>
          <w:rFonts w:ascii="Times New Roman" w:eastAsia="Calibri" w:hAnsi="Times New Roman"/>
          <w:color w:val="000000"/>
        </w:rPr>
        <w:t xml:space="preserve">, </w:t>
      </w:r>
      <w:r w:rsidRPr="004B380C">
        <w:rPr>
          <w:rFonts w:ascii="Times New Roman" w:eastAsia="Calibri" w:hAnsi="Times New Roman"/>
        </w:rPr>
        <w:t>(v prípade ak centrum pre deti a rodiny  nemá psychológa).</w:t>
      </w:r>
    </w:p>
    <w:p w:rsidR="00CE5555" w:rsidRPr="004B380C" w:rsidRDefault="00CE5555" w:rsidP="003879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4B380C">
        <w:rPr>
          <w:rFonts w:ascii="Times New Roman" w:eastAsia="Calibri" w:hAnsi="Times New Roman"/>
          <w:color w:val="000000"/>
        </w:rPr>
        <w:t>vykonáva prípravu fyzických osôb, ktorým bolo dieťa zverené do náhradnej osobnej starostlivosti alebo fyzickej osobe, ktorá podala návrh na zverenie dieťaťa do náhradnej osobnej starostlivosti, ak požiada o prípravu  na vykonávanie  NRS.</w:t>
      </w:r>
    </w:p>
    <w:p w:rsidR="00CE5555" w:rsidRPr="004B380C" w:rsidRDefault="00CE5555" w:rsidP="00387940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/>
          <w:b/>
          <w:bCs/>
          <w:i/>
          <w:iCs/>
        </w:rPr>
      </w:pPr>
      <w:r w:rsidRPr="004B380C">
        <w:rPr>
          <w:rFonts w:ascii="Times New Roman" w:eastAsia="Calibri" w:hAnsi="Times New Roman"/>
          <w:b/>
          <w:bCs/>
          <w:i/>
          <w:iCs/>
        </w:rPr>
        <w:t>činnosti v oblasti psychodiagnostiky:</w:t>
      </w:r>
    </w:p>
    <w:p w:rsidR="00CE5555" w:rsidRPr="004B380C" w:rsidRDefault="00CE5555" w:rsidP="00387940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lastRenderedPageBreak/>
        <w:t>vykonáva psychologické posúdenie fyzickej osoby, ktorá má záujem stať sa pestúnom alebo osvojiteľom, za účelom</w:t>
      </w:r>
    </w:p>
    <w:p w:rsidR="00CE5555" w:rsidRPr="004B380C" w:rsidRDefault="00CE5555" w:rsidP="003879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 xml:space="preserve">vyjadrenia k charakteristike osobnosti  fyzickej osoby, </w:t>
      </w:r>
    </w:p>
    <w:p w:rsidR="00CE5555" w:rsidRPr="004B380C" w:rsidRDefault="00CE5555" w:rsidP="003879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vyjadrenia k jej predpokladom vychovávať dieťa,</w:t>
      </w:r>
    </w:p>
    <w:p w:rsidR="00CE5555" w:rsidRPr="004B380C" w:rsidRDefault="00CE5555" w:rsidP="003879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vyjadrenia k motivácii jej záujmu  stať sa pestúnom alebo osvojiteľom,</w:t>
      </w:r>
    </w:p>
    <w:p w:rsidR="00CE5555" w:rsidRPr="004B380C" w:rsidRDefault="00CE5555" w:rsidP="003879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vyjadrenia k stabilite manželského vzťahu a rodinného prostredia,</w:t>
      </w:r>
    </w:p>
    <w:p w:rsidR="00CE5555" w:rsidRPr="004B380C" w:rsidRDefault="00CE5555" w:rsidP="00387940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vykonáva psychologické posúdenie psychického  vývinu dieťaťa na účely vykonávania opatrení sociálnoprávnej ochrany,</w:t>
      </w:r>
    </w:p>
    <w:p w:rsidR="00CE5555" w:rsidRPr="004B380C" w:rsidRDefault="00CE5555" w:rsidP="00387940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vykonáva psychologické posúdenie kvality vzťahu manželov v rozvode, kvality a dynamiky vzťahov v rodine, s ohľadom na najlepší záujem dieťaťa,</w:t>
      </w:r>
    </w:p>
    <w:p w:rsidR="00CE5555" w:rsidRPr="004B380C" w:rsidRDefault="00CE5555" w:rsidP="00387940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vykonáva psychologické posúdenie napĺňania potrieb dieťaťa v záujme jeho  harmonického vývinu, vrátane zisťovania názoru dieťaťa vo veciach, ktoré sa ho týkajú (napr. v prípade rozvodu</w:t>
      </w:r>
      <w:r w:rsidRPr="004B380C">
        <w:rPr>
          <w:rFonts w:ascii="Times New Roman" w:eastAsia="Calibri" w:hAnsi="Times New Roman"/>
          <w:color w:val="000000"/>
        </w:rPr>
        <w:t>/rozchodu</w:t>
      </w:r>
      <w:r w:rsidRPr="004B380C">
        <w:rPr>
          <w:rFonts w:ascii="Times New Roman" w:eastAsia="Calibri" w:hAnsi="Times New Roman"/>
        </w:rPr>
        <w:t xml:space="preserve"> rodičov, pri príprave na NRS a i.),</w:t>
      </w:r>
    </w:p>
    <w:p w:rsidR="00CE5555" w:rsidRPr="004B380C" w:rsidRDefault="00CE5555" w:rsidP="00387940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vykonáva psychologické posúdenie osobnostných predpokladov neplnoletej matky  s ohľadom na jej rodičovskú spôsobilosť,</w:t>
      </w:r>
    </w:p>
    <w:p w:rsidR="00126DC6" w:rsidRPr="004B380C" w:rsidRDefault="00CE5555" w:rsidP="00387940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4B380C">
        <w:rPr>
          <w:rFonts w:ascii="Times New Roman" w:eastAsia="Calibri" w:hAnsi="Times New Roman"/>
        </w:rPr>
        <w:t>vykonáva psychologické posúdenie uchádzačov o zamestnanie v rámci výberových konaní na požiadanie osobného úradu, v prípade, že nie je zabezpečený psychológ so špecializáciou v pracovnej a organizačnej psychológii.</w:t>
      </w:r>
    </w:p>
    <w:p w:rsidR="00126DC6" w:rsidRPr="004B380C" w:rsidRDefault="00126DC6" w:rsidP="00387940">
      <w:pPr>
        <w:pStyle w:val="Odsekzoznamu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cs-CZ" w:eastAsia="sk-SK"/>
        </w:rPr>
      </w:pPr>
      <w:r w:rsidRPr="004B380C">
        <w:rPr>
          <w:rFonts w:ascii="Times New Roman" w:eastAsia="Times New Roman" w:hAnsi="Times New Roman" w:cs="Times New Roman"/>
          <w:b/>
          <w:i/>
          <w:lang w:val="cs-CZ" w:eastAsia="sk-SK"/>
        </w:rPr>
        <w:t>ďalšie činnosti:</w:t>
      </w:r>
    </w:p>
    <w:p w:rsidR="00126DC6" w:rsidRPr="004B380C" w:rsidRDefault="00126DC6" w:rsidP="0038794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cs-CZ" w:eastAsia="sk-SK"/>
        </w:rPr>
      </w:pPr>
      <w:r w:rsidRPr="004B380C">
        <w:rPr>
          <w:rFonts w:ascii="Times New Roman" w:eastAsia="Times New Roman" w:hAnsi="Times New Roman" w:cs="Times New Roman"/>
          <w:lang w:val="cs-CZ" w:eastAsia="sk-SK"/>
        </w:rPr>
        <w:t>zúčastňuje sa aktivít ďalšieho vzdelávania  odborných pracovníkov  a povinnej supervízie  osobitnou internou normou a metodickými pokynmi Ústredia PSVR – odboru PP,</w:t>
      </w:r>
    </w:p>
    <w:p w:rsidR="00126DC6" w:rsidRPr="004B380C" w:rsidRDefault="00126DC6" w:rsidP="00387940">
      <w:pPr>
        <w:numPr>
          <w:ilvl w:val="0"/>
          <w:numId w:val="8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cs-CZ" w:eastAsia="sk-SK"/>
        </w:rPr>
      </w:pPr>
      <w:r w:rsidRPr="004B380C">
        <w:rPr>
          <w:rFonts w:ascii="Times New Roman" w:eastAsia="Times New Roman" w:hAnsi="Times New Roman" w:cs="Times New Roman"/>
          <w:lang w:val="cs-CZ" w:eastAsia="sk-SK"/>
        </w:rPr>
        <w:t>zabezpečuje ochranu osobných údajov klientov v elektronickej, písomnej a ústnej podobe,</w:t>
      </w:r>
    </w:p>
    <w:p w:rsidR="00126DC6" w:rsidRPr="004B380C" w:rsidRDefault="00126DC6" w:rsidP="0038794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cs-CZ" w:eastAsia="sk-SK"/>
        </w:rPr>
      </w:pPr>
      <w:r w:rsidRPr="004B380C">
        <w:rPr>
          <w:rFonts w:ascii="Times New Roman" w:eastAsia="Times New Roman" w:hAnsi="Times New Roman" w:cs="Times New Roman"/>
          <w:lang w:val="cs-CZ" w:eastAsia="sk-SK"/>
        </w:rPr>
        <w:t xml:space="preserve">vypracúva hodnotiacu správu o činnosti referátu  a poskytuje štatistické a iné požadované podklady v prípade spontánnych  ako aj odporúčaných klientov  prakticky aplikuje rôzne formy  poradenských a terapeutických prístupov, </w:t>
      </w:r>
    </w:p>
    <w:p w:rsidR="00126DC6" w:rsidRPr="004B380C" w:rsidRDefault="00126DC6" w:rsidP="00387940">
      <w:pPr>
        <w:numPr>
          <w:ilvl w:val="0"/>
          <w:numId w:val="8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cs-CZ" w:eastAsia="sk-SK"/>
        </w:rPr>
      </w:pPr>
      <w:r w:rsidRPr="004B380C">
        <w:rPr>
          <w:rFonts w:ascii="Times New Roman" w:eastAsia="Times New Roman" w:hAnsi="Times New Roman" w:cs="Times New Roman"/>
          <w:lang w:val="cs-CZ" w:eastAsia="sk-SK"/>
        </w:rPr>
        <w:t xml:space="preserve">vykonáva psychodiagnostické  vyšetrenia, aplikuje psychodiagnostické testy a iné metódy pri práci s klientom, ktoré vypracuje podľa potreby do písomných  psychodiagnostických vyjadrení, </w:t>
      </w:r>
    </w:p>
    <w:p w:rsidR="00126DC6" w:rsidRPr="004B380C" w:rsidRDefault="00126DC6" w:rsidP="00387940">
      <w:pPr>
        <w:numPr>
          <w:ilvl w:val="0"/>
          <w:numId w:val="8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cs-CZ" w:eastAsia="sk-SK"/>
        </w:rPr>
      </w:pPr>
      <w:r w:rsidRPr="004B380C">
        <w:rPr>
          <w:rFonts w:ascii="Times New Roman" w:eastAsia="Times New Roman" w:hAnsi="Times New Roman" w:cs="Times New Roman"/>
        </w:rPr>
        <w:t xml:space="preserve">samostatne vedie skupiny klientov – poradenské, terapeutické, výcvikové, preventívne s využitím komunikačných a iných odborných psychologických metód a postupov,  </w:t>
      </w:r>
    </w:p>
    <w:p w:rsidR="00126DC6" w:rsidRPr="004B380C" w:rsidRDefault="00126DC6" w:rsidP="00387940">
      <w:pPr>
        <w:numPr>
          <w:ilvl w:val="0"/>
          <w:numId w:val="8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cs-CZ" w:eastAsia="sk-SK"/>
        </w:rPr>
      </w:pPr>
      <w:r w:rsidRPr="004B380C">
        <w:rPr>
          <w:rFonts w:ascii="Times New Roman" w:eastAsia="Times New Roman" w:hAnsi="Times New Roman" w:cs="Times New Roman"/>
        </w:rPr>
        <w:t>o uskutočnených konzultáciách  vedie záznamy v záznamovom hárku klientov, v súlade so zákonom č. 199/1994 Zb. o psychologickej činnosti a zákonom č. 18/2018 Z. z. o ochrane osobných údajov a o zmene a doplnení niektorých zákonov a  Etickým kódexom psychológov,</w:t>
      </w:r>
    </w:p>
    <w:p w:rsidR="00126DC6" w:rsidRPr="004B380C" w:rsidRDefault="00126DC6" w:rsidP="00387940">
      <w:pPr>
        <w:numPr>
          <w:ilvl w:val="0"/>
          <w:numId w:val="8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B380C">
        <w:rPr>
          <w:rFonts w:ascii="Times New Roman" w:eastAsia="Times New Roman" w:hAnsi="Times New Roman" w:cs="Times New Roman"/>
        </w:rPr>
        <w:t>plní ďalši</w:t>
      </w:r>
      <w:r w:rsidR="00E778FC" w:rsidRPr="004B380C">
        <w:rPr>
          <w:rFonts w:ascii="Times New Roman" w:eastAsia="Times New Roman" w:hAnsi="Times New Roman" w:cs="Times New Roman"/>
        </w:rPr>
        <w:t>e úlohy podľa pokynov nadriadeného</w:t>
      </w:r>
      <w:r w:rsidRPr="004B380C">
        <w:rPr>
          <w:rFonts w:ascii="Times New Roman" w:eastAsia="Times New Roman" w:hAnsi="Times New Roman" w:cs="Times New Roman"/>
        </w:rPr>
        <w:t xml:space="preserve"> súvisiace s pracovnou náplňou psychologičky</w:t>
      </w:r>
      <w:r w:rsidR="00E778FC" w:rsidRPr="004B380C">
        <w:rPr>
          <w:rFonts w:ascii="Times New Roman" w:eastAsia="Times New Roman" w:hAnsi="Times New Roman" w:cs="Times New Roman"/>
        </w:rPr>
        <w:t>.</w:t>
      </w:r>
    </w:p>
    <w:p w:rsidR="005B79F9" w:rsidRPr="004B380C" w:rsidRDefault="005B79F9" w:rsidP="0038794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napToGrid w:val="0"/>
          <w:lang w:val="cs-CZ" w:eastAsia="sk-SK"/>
        </w:rPr>
      </w:pP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Times New Roman" w:hAnsi="Times New Roman" w:cs="Times New Roman"/>
          <w:b/>
          <w:snapToGrid w:val="0"/>
          <w:lang w:eastAsia="sk-SK"/>
        </w:rPr>
        <w:t xml:space="preserve">Informácie o odmeňovaní: platová trieda 9. 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Tarifný plat bude určený v súlade so zákonom č. 553/2003 Z. z. o odmeňovaní niektorých zamestnancov pri výkone práce vo verejnom záujme a o zmene a doplnení niektorých zákonov v znení neskorších predpisov 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val="cs-CZ" w:eastAsia="sk-SK"/>
        </w:rPr>
      </w:pP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val="cs-CZ" w:eastAsia="sk-SK"/>
        </w:rPr>
      </w:pPr>
      <w:r w:rsidRPr="004B380C">
        <w:rPr>
          <w:rFonts w:ascii="Times New Roman" w:eastAsia="Calibri" w:hAnsi="Times New Roman" w:cs="Times New Roman"/>
          <w:b/>
        </w:rPr>
        <w:t>POŽIADAVKY NA ZAMESTNANCA:</w:t>
      </w:r>
      <w:r w:rsidRPr="004B380C">
        <w:rPr>
          <w:rFonts w:ascii="Times New Roman" w:eastAsia="Times New Roman" w:hAnsi="Times New Roman" w:cs="Times New Roman"/>
          <w:b/>
          <w:snapToGrid w:val="0"/>
          <w:lang w:val="cs-CZ" w:eastAsia="sk-SK"/>
        </w:rPr>
        <w:t xml:space="preserve"> 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Calibri" w:hAnsi="Times New Roman" w:cs="Times New Roman"/>
          <w:b/>
        </w:rPr>
        <w:t>Minimálne vzdelanie uchádzača: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 II. stupeň VŠ v odbore psychológia (jednoodborové štúdium), resp. ekvivalentný doklad podľa predpisov platných v rámci krajín EU. 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Calibri" w:hAnsi="Times New Roman" w:cs="Times New Roman"/>
          <w:b/>
        </w:rPr>
        <w:t>Prax: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 prax v obdobnej problematike vítaná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Times New Roman" w:hAnsi="Times New Roman" w:cs="Times New Roman"/>
          <w:b/>
          <w:snapToGrid w:val="0"/>
          <w:lang w:eastAsia="sk-SK"/>
        </w:rPr>
        <w:t>Jazykové znalosti: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 </w:t>
      </w:r>
      <w:r w:rsidR="006F7135" w:rsidRPr="004B380C">
        <w:rPr>
          <w:rFonts w:ascii="Times New Roman" w:eastAsia="Times New Roman" w:hAnsi="Times New Roman" w:cs="Times New Roman"/>
          <w:snapToGrid w:val="0"/>
          <w:lang w:eastAsia="sk-SK"/>
        </w:rPr>
        <w:t>sú výhodou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 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Times New Roman" w:hAnsi="Times New Roman" w:cs="Times New Roman"/>
          <w:b/>
          <w:snapToGrid w:val="0"/>
          <w:lang w:eastAsia="sk-SK"/>
        </w:rPr>
        <w:t xml:space="preserve">Počítačové a iné znalosti: Microsoft 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Office Word, Microsoft Office Excel, Microsoft Office Outlook, Microsoft Office Powerpoint, Internet – sú výhodou. 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Times New Roman" w:hAnsi="Times New Roman" w:cs="Times New Roman"/>
          <w:b/>
          <w:snapToGrid w:val="0"/>
          <w:lang w:eastAsia="sk-SK"/>
        </w:rPr>
        <w:t>Požadované schopnosti a osobnostné vlastnosti: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 schopnosť tímovej spolupráce, komunikatívnosť, analytické a koncepčné myslenie, schopnosť zv</w:t>
      </w:r>
      <w:r w:rsidR="00F14967" w:rsidRPr="004B380C">
        <w:rPr>
          <w:rFonts w:ascii="Times New Roman" w:eastAsia="Times New Roman" w:hAnsi="Times New Roman" w:cs="Times New Roman"/>
          <w:snapToGrid w:val="0"/>
          <w:lang w:eastAsia="sk-SK"/>
        </w:rPr>
        <w:t>ládať stres a záťaž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Times New Roman" w:hAnsi="Times New Roman" w:cs="Times New Roman"/>
          <w:b/>
          <w:snapToGrid w:val="0"/>
          <w:lang w:eastAsia="sk-SK"/>
        </w:rPr>
        <w:t>Požadované odborné znalosti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: 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znalosť zákonov: Zákon č. 199/1994 Z. z. o psychologickej činnosti a slovenskej komore psychológov, Zákon č. 305/2005 Z. z. o sociálnoprávnej ochrane detí a o sociálnej kuratele a o zmene a doplnení niektorých zákonov v znení neskorších predpisov, Zákon č. 36/2005 Z. z. o rodine a o zmene a doplnení niektorých zákonov v znení neskorších predpisov. 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sk-SK"/>
        </w:rPr>
      </w:pP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Times New Roman" w:hAnsi="Times New Roman" w:cs="Times New Roman"/>
          <w:b/>
          <w:snapToGrid w:val="0"/>
          <w:lang w:eastAsia="sk-SK"/>
        </w:rPr>
        <w:t>Kontakt pre poskytnutie informácií</w:t>
      </w: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 xml:space="preserve">: 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>Meno a priezvisko kontaktnej osoby: Mgr. Silvia Baulovičová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t>Telefón: 057/2440120</w:t>
      </w:r>
    </w:p>
    <w:p w:rsidR="005B79F9" w:rsidRPr="004B380C" w:rsidRDefault="005B79F9" w:rsidP="003879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sk-SK"/>
        </w:rPr>
      </w:pPr>
      <w:r w:rsidRPr="004B380C">
        <w:rPr>
          <w:rFonts w:ascii="Times New Roman" w:eastAsia="Times New Roman" w:hAnsi="Times New Roman" w:cs="Times New Roman"/>
          <w:snapToGrid w:val="0"/>
          <w:lang w:eastAsia="sk-SK"/>
        </w:rPr>
        <w:lastRenderedPageBreak/>
        <w:t>E-mail: silvia.baulovicova@upsvr.gov.sk</w:t>
      </w:r>
    </w:p>
    <w:p w:rsidR="005B79F9" w:rsidRPr="004B380C" w:rsidRDefault="005B79F9" w:rsidP="00967E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80C">
        <w:rPr>
          <w:rFonts w:ascii="Times New Roman" w:eastAsia="Times New Roman" w:hAnsi="Times New Roman" w:cs="Times New Roman"/>
          <w:b/>
          <w:bCs/>
        </w:rPr>
        <w:t>Adresa zamestnávateľa</w:t>
      </w:r>
      <w:r w:rsidRPr="004B380C">
        <w:rPr>
          <w:rFonts w:ascii="Times New Roman" w:eastAsia="Times New Roman" w:hAnsi="Times New Roman" w:cs="Times New Roman"/>
        </w:rPr>
        <w:t>: Úrad práce, sociálnych vecí a rodiny Humenné</w:t>
      </w:r>
    </w:p>
    <w:p w:rsidR="005B79F9" w:rsidRPr="004B380C" w:rsidRDefault="005B79F9" w:rsidP="0038794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B380C">
        <w:rPr>
          <w:rFonts w:ascii="Times New Roman" w:eastAsia="Times New Roman" w:hAnsi="Times New Roman" w:cs="Times New Roman"/>
          <w:b/>
          <w:bCs/>
        </w:rPr>
        <w:t xml:space="preserve">                                          </w:t>
      </w:r>
      <w:r w:rsidRPr="004B380C">
        <w:rPr>
          <w:rFonts w:ascii="Times New Roman" w:eastAsia="Times New Roman" w:hAnsi="Times New Roman" w:cs="Times New Roman"/>
          <w:bCs/>
        </w:rPr>
        <w:t>Kukorelliho 1</w:t>
      </w:r>
      <w:r w:rsidRPr="004B380C">
        <w:rPr>
          <w:rFonts w:ascii="Times New Roman" w:eastAsia="Times New Roman" w:hAnsi="Times New Roman" w:cs="Times New Roman"/>
        </w:rPr>
        <w:t> </w:t>
      </w:r>
    </w:p>
    <w:p w:rsidR="005B79F9" w:rsidRPr="004B380C" w:rsidRDefault="005B79F9" w:rsidP="0038794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B380C">
        <w:rPr>
          <w:rFonts w:ascii="Times New Roman" w:eastAsia="Times New Roman" w:hAnsi="Times New Roman" w:cs="Times New Roman"/>
        </w:rPr>
        <w:t xml:space="preserve">                                          066  70  Humenné </w:t>
      </w:r>
    </w:p>
    <w:p w:rsidR="005B79F9" w:rsidRPr="004B380C" w:rsidRDefault="005B79F9" w:rsidP="00387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5B79F9" w:rsidRPr="004B380C" w:rsidRDefault="005B79F9" w:rsidP="00387940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B380C">
        <w:rPr>
          <w:rFonts w:ascii="Times New Roman" w:eastAsia="Times New Roman" w:hAnsi="Times New Roman" w:cs="Times New Roman"/>
          <w:b/>
          <w:bCs/>
          <w:u w:val="single"/>
        </w:rPr>
        <w:t>Požadované doklady pre prihlásenie sa do výberového konania pre zamestnanca pri výkone práce vo verejnom záujme:</w:t>
      </w:r>
    </w:p>
    <w:p w:rsidR="005B79F9" w:rsidRPr="004B380C" w:rsidRDefault="005B79F9" w:rsidP="0038794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4B380C">
        <w:rPr>
          <w:rFonts w:ascii="Times New Roman" w:eastAsia="Times New Roman" w:hAnsi="Times New Roman" w:cs="Times New Roman"/>
        </w:rPr>
        <w:t xml:space="preserve">písomná žiadosť o zaradenie do výberového konania s uvedením čísla výberového konania; </w:t>
      </w:r>
    </w:p>
    <w:p w:rsidR="005B79F9" w:rsidRPr="004B380C" w:rsidRDefault="005B79F9" w:rsidP="0038794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4B380C">
        <w:rPr>
          <w:rFonts w:ascii="Times New Roman" w:eastAsia="Times New Roman" w:hAnsi="Times New Roman" w:cs="Times New Roman"/>
        </w:rPr>
        <w:t xml:space="preserve">motivačný list; </w:t>
      </w:r>
    </w:p>
    <w:p w:rsidR="005B79F9" w:rsidRPr="004B380C" w:rsidRDefault="005B79F9" w:rsidP="0038794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4B380C">
        <w:rPr>
          <w:rFonts w:ascii="Times New Roman" w:eastAsia="Times New Roman" w:hAnsi="Times New Roman" w:cs="Times New Roman"/>
        </w:rPr>
        <w:t xml:space="preserve">kópia vysvedčenia, diplomu alebo iného rovnocenného dokladu o najvyššom dosiahnutom vzdelaní; </w:t>
      </w:r>
    </w:p>
    <w:p w:rsidR="005B79F9" w:rsidRPr="004B380C" w:rsidRDefault="005B79F9" w:rsidP="005B79F9">
      <w:pPr>
        <w:numPr>
          <w:ilvl w:val="0"/>
          <w:numId w:val="1"/>
        </w:numPr>
        <w:spacing w:after="0" w:line="240" w:lineRule="auto"/>
        <w:ind w:left="425" w:hanging="284"/>
        <w:jc w:val="both"/>
        <w:rPr>
          <w:rFonts w:ascii="Times New Roman" w:eastAsia="Calibri" w:hAnsi="Times New Roman" w:cs="Times New Roman"/>
        </w:rPr>
      </w:pPr>
      <w:r w:rsidRPr="004B380C">
        <w:rPr>
          <w:rFonts w:ascii="Times New Roman" w:eastAsia="Times New Roman" w:hAnsi="Times New Roman" w:cs="Times New Roman"/>
        </w:rPr>
        <w:t>profesijný štruktúrovaný životopis vo formáte EUROPASS</w:t>
      </w:r>
    </w:p>
    <w:p w:rsidR="005B79F9" w:rsidRPr="004B380C" w:rsidRDefault="005B79F9" w:rsidP="005B79F9">
      <w:pPr>
        <w:numPr>
          <w:ilvl w:val="0"/>
          <w:numId w:val="1"/>
        </w:numPr>
        <w:spacing w:after="0" w:line="240" w:lineRule="auto"/>
        <w:ind w:left="425" w:hanging="284"/>
        <w:jc w:val="both"/>
        <w:rPr>
          <w:rFonts w:ascii="Times New Roman" w:eastAsia="Calibri" w:hAnsi="Times New Roman" w:cs="Times New Roman"/>
        </w:rPr>
      </w:pPr>
      <w:r w:rsidRPr="004B380C">
        <w:rPr>
          <w:rFonts w:ascii="Times New Roman" w:eastAsia="Times New Roman" w:hAnsi="Times New Roman" w:cs="Times New Roman"/>
        </w:rPr>
        <w:t>čestné vyhlásenie o bezúhonnosti</w:t>
      </w:r>
    </w:p>
    <w:p w:rsidR="005B79F9" w:rsidRPr="004B380C" w:rsidRDefault="005B79F9" w:rsidP="005B79F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4B380C">
        <w:rPr>
          <w:rFonts w:ascii="Times New Roman" w:eastAsia="Times New Roman" w:hAnsi="Times New Roman" w:cs="Times New Roman"/>
        </w:rPr>
        <w:t xml:space="preserve">písomné čestné vyhlásenie o pravdivosti všetkých údajov uvedených v kópii diplomu a  profesijnom štruktúrovanom životopise; </w:t>
      </w:r>
    </w:p>
    <w:p w:rsidR="005B79F9" w:rsidRPr="004B380C" w:rsidRDefault="005B79F9" w:rsidP="005B79F9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B380C">
        <w:rPr>
          <w:rFonts w:ascii="Times New Roman" w:eastAsia="Times New Roman" w:hAnsi="Times New Roman" w:cs="Times New Roman"/>
          <w:b/>
          <w:bCs/>
        </w:rPr>
        <w:t>Termín podania žiadosti o zaradenie do výberového konania je do 28.08.2025.</w:t>
      </w:r>
    </w:p>
    <w:p w:rsidR="005B79F9" w:rsidRPr="004B380C" w:rsidRDefault="005B79F9" w:rsidP="005B79F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80C">
        <w:rPr>
          <w:rFonts w:ascii="Times New Roman" w:eastAsia="Calibri" w:hAnsi="Times New Roman" w:cs="Times New Roman"/>
          <w:b/>
        </w:rPr>
        <w:t>V určenom termíne ich zasielajte  e-mailom na adres</w:t>
      </w:r>
      <w:r w:rsidR="00F14967" w:rsidRPr="004B380C">
        <w:rPr>
          <w:rFonts w:ascii="Times New Roman" w:eastAsia="Calibri" w:hAnsi="Times New Roman" w:cs="Times New Roman"/>
          <w:b/>
        </w:rPr>
        <w:t>u</w:t>
      </w:r>
      <w:r w:rsidRPr="004B380C">
        <w:rPr>
          <w:rFonts w:ascii="Times New Roman" w:eastAsia="Calibri" w:hAnsi="Times New Roman" w:cs="Times New Roman"/>
          <w:b/>
        </w:rPr>
        <w:t>, ktor</w:t>
      </w:r>
      <w:r w:rsidR="00F14967" w:rsidRPr="004B380C">
        <w:rPr>
          <w:rFonts w:ascii="Times New Roman" w:eastAsia="Calibri" w:hAnsi="Times New Roman" w:cs="Times New Roman"/>
          <w:b/>
        </w:rPr>
        <w:t>á</w:t>
      </w:r>
      <w:r w:rsidRPr="004B380C">
        <w:rPr>
          <w:rFonts w:ascii="Times New Roman" w:eastAsia="Calibri" w:hAnsi="Times New Roman" w:cs="Times New Roman"/>
          <w:b/>
        </w:rPr>
        <w:t xml:space="preserve"> </w:t>
      </w:r>
      <w:r w:rsidR="00F14967" w:rsidRPr="004B380C">
        <w:rPr>
          <w:rFonts w:ascii="Times New Roman" w:eastAsia="Calibri" w:hAnsi="Times New Roman" w:cs="Times New Roman"/>
          <w:b/>
        </w:rPr>
        <w:t>je</w:t>
      </w:r>
      <w:r w:rsidRPr="004B380C">
        <w:rPr>
          <w:rFonts w:ascii="Times New Roman" w:eastAsia="Calibri" w:hAnsi="Times New Roman" w:cs="Times New Roman"/>
          <w:b/>
        </w:rPr>
        <w:t>  uveden</w:t>
      </w:r>
      <w:r w:rsidR="00F14967" w:rsidRPr="004B380C">
        <w:rPr>
          <w:rFonts w:ascii="Times New Roman" w:eastAsia="Calibri" w:hAnsi="Times New Roman" w:cs="Times New Roman"/>
          <w:b/>
        </w:rPr>
        <w:t>á</w:t>
      </w:r>
      <w:r w:rsidRPr="004B380C">
        <w:rPr>
          <w:rFonts w:ascii="Times New Roman" w:eastAsia="Calibri" w:hAnsi="Times New Roman" w:cs="Times New Roman"/>
          <w:b/>
        </w:rPr>
        <w:t xml:space="preserve"> v texte inzerátu. Rozhodujúci je dátum odoslania e-mailu. Po tomto termíne budú vybraní uchádzači pozvaní na osobný pohovor.  Svoj telefonický a e-mail kontakt uveďte vo svojej žiadosti.</w:t>
      </w:r>
    </w:p>
    <w:p w:rsidR="005B79F9" w:rsidRDefault="005B79F9" w:rsidP="005B79F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5B79F9" w:rsidSect="00CA460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DAutomationHC39M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3B0"/>
    <w:multiLevelType w:val="hybridMultilevel"/>
    <w:tmpl w:val="FBCA1200"/>
    <w:lvl w:ilvl="0" w:tplc="C2E6AA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E1F"/>
    <w:multiLevelType w:val="hybridMultilevel"/>
    <w:tmpl w:val="9432A6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6B4"/>
    <w:multiLevelType w:val="hybridMultilevel"/>
    <w:tmpl w:val="4880C1E6"/>
    <w:lvl w:ilvl="0" w:tplc="17381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0A32"/>
    <w:multiLevelType w:val="hybridMultilevel"/>
    <w:tmpl w:val="A8C88242"/>
    <w:lvl w:ilvl="0" w:tplc="ED6282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172B5"/>
    <w:multiLevelType w:val="hybridMultilevel"/>
    <w:tmpl w:val="B636E5EC"/>
    <w:lvl w:ilvl="0" w:tplc="ED6282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67E32"/>
    <w:multiLevelType w:val="hybridMultilevel"/>
    <w:tmpl w:val="112ACCC2"/>
    <w:lvl w:ilvl="0" w:tplc="173818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01D01"/>
    <w:multiLevelType w:val="hybridMultilevel"/>
    <w:tmpl w:val="D26E787A"/>
    <w:lvl w:ilvl="0" w:tplc="ED6282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D62820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111C5"/>
    <w:multiLevelType w:val="hybridMultilevel"/>
    <w:tmpl w:val="E9FADAC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C4351"/>
    <w:multiLevelType w:val="hybridMultilevel"/>
    <w:tmpl w:val="62085CF2"/>
    <w:lvl w:ilvl="0" w:tplc="ED6282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C2DCB"/>
    <w:multiLevelType w:val="hybridMultilevel"/>
    <w:tmpl w:val="593CC8A6"/>
    <w:lvl w:ilvl="0" w:tplc="4A2627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E1B26"/>
    <w:multiLevelType w:val="hybridMultilevel"/>
    <w:tmpl w:val="7B3C22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5052B"/>
    <w:multiLevelType w:val="hybridMultilevel"/>
    <w:tmpl w:val="92F2D2AE"/>
    <w:lvl w:ilvl="0" w:tplc="E91A47A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755C48"/>
    <w:multiLevelType w:val="hybridMultilevel"/>
    <w:tmpl w:val="ECF4EF42"/>
    <w:lvl w:ilvl="0" w:tplc="ED6282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3"/>
  </w:num>
  <w:num w:numId="7">
    <w:abstractNumId w:val="4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F9"/>
    <w:rsid w:val="000C701F"/>
    <w:rsid w:val="00126DC6"/>
    <w:rsid w:val="00241985"/>
    <w:rsid w:val="002F7321"/>
    <w:rsid w:val="003416D5"/>
    <w:rsid w:val="00387940"/>
    <w:rsid w:val="004B380C"/>
    <w:rsid w:val="0057122E"/>
    <w:rsid w:val="005B79F9"/>
    <w:rsid w:val="005F1AB8"/>
    <w:rsid w:val="006F7135"/>
    <w:rsid w:val="00720C00"/>
    <w:rsid w:val="007E30AD"/>
    <w:rsid w:val="007E7D2F"/>
    <w:rsid w:val="00801B25"/>
    <w:rsid w:val="00874995"/>
    <w:rsid w:val="00965EB8"/>
    <w:rsid w:val="00967ECD"/>
    <w:rsid w:val="00CE5555"/>
    <w:rsid w:val="00E778FC"/>
    <w:rsid w:val="00F04C3E"/>
    <w:rsid w:val="00F14967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E52D"/>
  <w15:chartTrackingRefBased/>
  <w15:docId w15:val="{60521051-330E-4C5E-AEFB-3741DF50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555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1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1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Baulovičová Silvia</dc:creator>
  <cp:keywords/>
  <dc:description/>
  <cp:lastModifiedBy>Baulovičová Silvia</cp:lastModifiedBy>
  <cp:revision>19</cp:revision>
  <cp:lastPrinted>2025-08-18T05:36:00Z</cp:lastPrinted>
  <dcterms:created xsi:type="dcterms:W3CDTF">2025-08-15T09:06:00Z</dcterms:created>
  <dcterms:modified xsi:type="dcterms:W3CDTF">2025-08-18T05:45:00Z</dcterms:modified>
</cp:coreProperties>
</file>